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0F" w:rsidRDefault="00E2310F" w:rsidP="00E231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2310F" w:rsidRDefault="00E2310F" w:rsidP="00E2310F">
      <w:pPr>
        <w:jc w:val="both"/>
        <w:rPr>
          <w:rFonts w:ascii="Arial" w:hAnsi="Arial" w:cs="Arial"/>
          <w:lang w:val="sr-Latn-RS"/>
        </w:rPr>
      </w:pPr>
    </w:p>
    <w:p w:rsidR="00E2310F" w:rsidRDefault="00E2310F" w:rsidP="00E231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778B5">
        <w:rPr>
          <w:rFonts w:ascii="Arial" w:hAnsi="Arial" w:cs="Arial"/>
          <w:lang w:val="sr-Latn-RS"/>
        </w:rPr>
        <w:t xml:space="preserve">30.03.2015.  </w:t>
      </w:r>
      <w:r w:rsidR="005778B5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E2310F" w:rsidRDefault="00E2310F" w:rsidP="00E2310F">
      <w:pPr>
        <w:jc w:val="both"/>
        <w:rPr>
          <w:rFonts w:ascii="Arial" w:hAnsi="Arial" w:cs="Arial"/>
          <w:lang w:val="sr-Cyrl-CS"/>
        </w:rPr>
      </w:pPr>
    </w:p>
    <w:p w:rsidR="00E2310F" w:rsidRDefault="00E2310F" w:rsidP="00E2310F">
      <w:pPr>
        <w:jc w:val="both"/>
        <w:rPr>
          <w:rFonts w:ascii="Arial" w:hAnsi="Arial" w:cs="Arial"/>
          <w:lang w:val="sr-Latn-RS"/>
        </w:rPr>
      </w:pPr>
    </w:p>
    <w:p w:rsidR="00E2310F" w:rsidRDefault="00E2310F" w:rsidP="00E2310F">
      <w:pPr>
        <w:jc w:val="both"/>
        <w:rPr>
          <w:rFonts w:ascii="Arial" w:hAnsi="Arial" w:cs="Arial"/>
          <w:lang w:val="sr-Cyrl-CS"/>
        </w:rPr>
      </w:pPr>
    </w:p>
    <w:p w:rsidR="00E2310F" w:rsidRDefault="00E2310F" w:rsidP="00E2310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2310F" w:rsidRDefault="00E2310F" w:rsidP="00E2310F">
      <w:pPr>
        <w:jc w:val="both"/>
        <w:rPr>
          <w:rFonts w:ascii="Arial" w:hAnsi="Arial" w:cs="Arial"/>
          <w:lang w:val="sr-Cyrl-CS"/>
        </w:rPr>
      </w:pPr>
    </w:p>
    <w:p w:rsidR="00E2310F" w:rsidRDefault="00E2310F" w:rsidP="00E2310F">
      <w:pPr>
        <w:jc w:val="both"/>
        <w:rPr>
          <w:rFonts w:ascii="Arial" w:hAnsi="Arial" w:cs="Arial"/>
          <w:lang w:val="sr-Latn-RS"/>
        </w:rPr>
      </w:pPr>
    </w:p>
    <w:p w:rsidR="00E2310F" w:rsidRDefault="00E2310F" w:rsidP="00E2310F">
      <w:pPr>
        <w:jc w:val="both"/>
        <w:rPr>
          <w:rFonts w:ascii="Arial" w:hAnsi="Arial" w:cs="Arial"/>
          <w:lang w:val="sr-Latn-RS"/>
        </w:rPr>
      </w:pPr>
    </w:p>
    <w:p w:rsidR="00E2310F" w:rsidRDefault="00E2310F" w:rsidP="00E231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</w:t>
      </w:r>
      <w:r w:rsidR="00A80436">
        <w:rPr>
          <w:rFonts w:ascii="Arial" w:hAnsi="Arial" w:cs="Arial"/>
          <w:lang w:val="sr-Cyrl-RS"/>
        </w:rPr>
        <w:t>давању сагласности на</w:t>
      </w:r>
      <w:r>
        <w:rPr>
          <w:rFonts w:ascii="Arial" w:hAnsi="Arial" w:cs="Arial"/>
          <w:lang w:val="sr-Cyrl-RS"/>
        </w:rPr>
        <w:t xml:space="preserve"> Извештај о пословању са финансијским извештајем Јавног предузећа за радио и телевизијску делатност „Нишка телевизија“ за 2014. годину.</w:t>
      </w:r>
    </w:p>
    <w:p w:rsidR="00E2310F" w:rsidRDefault="00E2310F" w:rsidP="00E2310F">
      <w:pPr>
        <w:jc w:val="both"/>
        <w:rPr>
          <w:rFonts w:ascii="Arial" w:hAnsi="Arial" w:cs="Arial"/>
          <w:lang w:val="sr-Latn-RS"/>
        </w:rPr>
      </w:pPr>
    </w:p>
    <w:p w:rsidR="00E2310F" w:rsidRDefault="00E2310F" w:rsidP="00E2310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</w:t>
      </w:r>
      <w:r w:rsidR="006D66DD">
        <w:rPr>
          <w:rFonts w:ascii="Arial" w:hAnsi="Arial" w:cs="Arial"/>
          <w:lang w:val="sr-Cyrl-RS"/>
        </w:rPr>
        <w:t>давању сагласности на</w:t>
      </w:r>
      <w:r>
        <w:rPr>
          <w:rFonts w:ascii="Arial" w:hAnsi="Arial" w:cs="Arial"/>
          <w:lang w:val="sr-Cyrl-RS"/>
        </w:rPr>
        <w:t xml:space="preserve"> Извештај о пословању са финансијским извештајем Јавног предузећа за радио и телевизијску делатност „Нишка телевизија“ за 2014.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E2310F" w:rsidRDefault="00E2310F" w:rsidP="00E2310F">
      <w:pPr>
        <w:jc w:val="both"/>
        <w:rPr>
          <w:rFonts w:ascii="Arial" w:hAnsi="Arial" w:cs="Arial"/>
          <w:lang w:val="sr-Cyrl-RS"/>
        </w:rPr>
      </w:pPr>
    </w:p>
    <w:p w:rsidR="00E2310F" w:rsidRDefault="00E2310F" w:rsidP="00E2310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Небојша Стевановић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начелник Управе за културу и Бобан Рајковић, директор</w:t>
      </w:r>
      <w:r>
        <w:rPr>
          <w:rFonts w:ascii="Arial" w:hAnsi="Arial" w:cs="Arial"/>
          <w:lang w:val="sr-Cyrl-RS"/>
        </w:rPr>
        <w:t xml:space="preserve"> Јавног предузећа за радио и телевизијску делатност „Нишка телевизија“.  </w:t>
      </w:r>
    </w:p>
    <w:p w:rsidR="00E2310F" w:rsidRDefault="00E2310F" w:rsidP="00E2310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2310F" w:rsidRDefault="00E2310F" w:rsidP="00E2310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2310F" w:rsidRDefault="00E2310F" w:rsidP="00E2310F">
      <w:pPr>
        <w:rPr>
          <w:rFonts w:ascii="Arial" w:hAnsi="Arial" w:cs="Arial"/>
          <w:lang w:val="sr-Cyrl-CS"/>
        </w:rPr>
      </w:pPr>
    </w:p>
    <w:p w:rsidR="00E2310F" w:rsidRDefault="00E2310F" w:rsidP="00E2310F">
      <w:pPr>
        <w:rPr>
          <w:rFonts w:ascii="Arial" w:hAnsi="Arial" w:cs="Arial"/>
          <w:lang w:val="sr-Cyrl-CS"/>
        </w:rPr>
      </w:pPr>
    </w:p>
    <w:p w:rsidR="00E2310F" w:rsidRDefault="00E2310F" w:rsidP="00E2310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703C97">
        <w:rPr>
          <w:rFonts w:ascii="Arial" w:hAnsi="Arial" w:cs="Arial"/>
          <w:lang w:val="sr-Latn-RS" w:eastAsia="sr-Cyrl-CS"/>
        </w:rPr>
        <w:t>427-</w:t>
      </w:r>
      <w:r w:rsidR="00703C97">
        <w:rPr>
          <w:rFonts w:ascii="Arial" w:hAnsi="Arial" w:cs="Arial"/>
          <w:lang w:val="sr-Latn-RS" w:eastAsia="sr-Cyrl-CS"/>
        </w:rPr>
        <w:t>8</w:t>
      </w:r>
      <w:bookmarkStart w:id="0" w:name="_GoBack"/>
      <w:bookmarkEnd w:id="0"/>
      <w:r w:rsidR="00703C97">
        <w:rPr>
          <w:rFonts w:ascii="Arial" w:hAnsi="Arial" w:cs="Arial"/>
          <w:lang w:val="sr-Latn-RS" w:eastAsia="sr-Cyrl-CS"/>
        </w:rPr>
        <w:t>/</w:t>
      </w:r>
      <w:r w:rsidR="00703C97">
        <w:rPr>
          <w:rFonts w:ascii="Arial" w:hAnsi="Arial" w:cs="Arial"/>
          <w:lang w:val="sr-Cyrl-CS" w:eastAsia="sr-Cyrl-CS"/>
        </w:rPr>
        <w:t>201</w:t>
      </w:r>
      <w:r w:rsidR="00703C97">
        <w:rPr>
          <w:rFonts w:ascii="Arial" w:hAnsi="Arial" w:cs="Arial"/>
          <w:lang w:val="sr-Latn-RS" w:eastAsia="sr-Cyrl-CS"/>
        </w:rPr>
        <w:t>5</w:t>
      </w:r>
      <w:r w:rsidR="00703C97">
        <w:rPr>
          <w:rFonts w:ascii="Arial" w:hAnsi="Arial" w:cs="Arial"/>
          <w:lang w:val="sr-Cyrl-CS" w:eastAsia="sr-Cyrl-CS"/>
        </w:rPr>
        <w:t>-03</w:t>
      </w:r>
    </w:p>
    <w:p w:rsidR="00E2310F" w:rsidRDefault="00E2310F" w:rsidP="00E2310F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5778B5">
        <w:rPr>
          <w:rFonts w:ascii="Arial" w:hAnsi="Arial" w:cs="Arial"/>
          <w:lang w:val="sr-Latn-RS"/>
        </w:rPr>
        <w:t xml:space="preserve">30.03.2015.  </w:t>
      </w:r>
      <w:r w:rsidR="005778B5">
        <w:rPr>
          <w:rFonts w:ascii="Arial" w:hAnsi="Arial" w:cs="Arial"/>
          <w:lang w:val="sr-Cyrl-CS"/>
        </w:rPr>
        <w:t>године</w:t>
      </w:r>
    </w:p>
    <w:p w:rsidR="00E2310F" w:rsidRDefault="00E2310F" w:rsidP="00E2310F">
      <w:pPr>
        <w:rPr>
          <w:rFonts w:ascii="Arial" w:hAnsi="Arial" w:cs="Arial"/>
          <w:lang w:val="sr-Cyrl-CS"/>
        </w:rPr>
      </w:pPr>
    </w:p>
    <w:p w:rsidR="00E2310F" w:rsidRDefault="00E2310F" w:rsidP="00E2310F">
      <w:pPr>
        <w:rPr>
          <w:rFonts w:ascii="Arial" w:hAnsi="Arial" w:cs="Arial"/>
          <w:lang w:val="sr-Cyrl-CS"/>
        </w:rPr>
      </w:pPr>
    </w:p>
    <w:p w:rsidR="00E2310F" w:rsidRDefault="00E2310F" w:rsidP="00E2310F">
      <w:pPr>
        <w:rPr>
          <w:rFonts w:ascii="Arial" w:hAnsi="Arial" w:cs="Arial"/>
          <w:lang w:val="sr-Cyrl-CS"/>
        </w:rPr>
      </w:pPr>
    </w:p>
    <w:p w:rsidR="00E2310F" w:rsidRDefault="00E2310F" w:rsidP="00E2310F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D37A4" w:rsidRPr="00CD37A4" w:rsidRDefault="00CD37A4" w:rsidP="00E2310F">
      <w:pPr>
        <w:jc w:val="center"/>
        <w:rPr>
          <w:rFonts w:ascii="Arial" w:hAnsi="Arial" w:cs="Arial"/>
          <w:b/>
          <w:lang w:val="sr-Latn-RS"/>
        </w:rPr>
      </w:pPr>
    </w:p>
    <w:p w:rsidR="00E2310F" w:rsidRDefault="00E2310F" w:rsidP="00E2310F">
      <w:pPr>
        <w:jc w:val="center"/>
        <w:rPr>
          <w:rFonts w:ascii="Arial" w:hAnsi="Arial" w:cs="Arial"/>
          <w:b/>
          <w:lang w:val="sr-Cyrl-CS"/>
        </w:rPr>
      </w:pPr>
    </w:p>
    <w:p w:rsidR="00CD37A4" w:rsidRDefault="00CD37A4" w:rsidP="00CD37A4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ПРЕДСЕДАВАЈУЋИ</w:t>
      </w:r>
    </w:p>
    <w:p w:rsidR="00CD37A4" w:rsidRDefault="00CD37A4" w:rsidP="00CD37A4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ЗАМЕНИК ГРАДОНАЧЕЛНИКА</w:t>
      </w:r>
    </w:p>
    <w:p w:rsidR="00CD37A4" w:rsidRDefault="00CD37A4" w:rsidP="00CD37A4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CD37A4" w:rsidRDefault="00CD37A4" w:rsidP="00CD37A4">
      <w:pPr>
        <w:ind w:left="3969"/>
        <w:jc w:val="center"/>
        <w:rPr>
          <w:rFonts w:ascii="Arial" w:hAnsi="Arial" w:cs="Arial"/>
          <w:b/>
          <w:lang w:val="sr-Cyrl-RS"/>
        </w:rPr>
      </w:pPr>
    </w:p>
    <w:p w:rsidR="00CD37A4" w:rsidRDefault="00CD37A4" w:rsidP="00CD37A4">
      <w:pPr>
        <w:ind w:left="3969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Љубивоје Славковић, дипл. правник</w:t>
      </w:r>
    </w:p>
    <w:p w:rsidR="00CD37A4" w:rsidRDefault="00CD37A4" w:rsidP="00CD37A4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0A7A44" w:rsidRDefault="000A7A44"/>
    <w:sectPr w:rsidR="000A7A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0F"/>
    <w:rsid w:val="000A7A44"/>
    <w:rsid w:val="005778B5"/>
    <w:rsid w:val="006D66DD"/>
    <w:rsid w:val="00703C97"/>
    <w:rsid w:val="00A80436"/>
    <w:rsid w:val="00CD37A4"/>
    <w:rsid w:val="00E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>Grad Nis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2015-03-30T06:49:00Z</cp:lastPrinted>
  <dcterms:created xsi:type="dcterms:W3CDTF">2015-03-19T07:27:00Z</dcterms:created>
  <dcterms:modified xsi:type="dcterms:W3CDTF">2015-03-30T11:34:00Z</dcterms:modified>
</cp:coreProperties>
</file>